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0</TotalTime>
  <ScaleCrop>false</ScaleCrop>
  <LinksUpToDate>false</LinksUpToDate>
  <CharactersWithSpaces>60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asus</cp:lastModifiedBy>
  <dcterms:modified xsi:type="dcterms:W3CDTF">2019-01-20T13:40:26Z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